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33E75" w14:textId="6720033D" w:rsidR="00622F51" w:rsidRPr="00622F51" w:rsidRDefault="000129C6" w:rsidP="00622F51">
      <w:pPr>
        <w:pStyle w:val="Naslov"/>
        <w:spacing w:after="0"/>
        <w:rPr>
          <w:rFonts w:asciiTheme="minorHAnsi" w:hAnsiTheme="minorHAnsi" w:cstheme="minorHAnsi"/>
          <w:sz w:val="24"/>
          <w:szCs w:val="24"/>
        </w:rPr>
      </w:pPr>
      <w:r>
        <w:rPr>
          <w:rFonts w:asciiTheme="minorHAnsi" w:hAnsiTheme="minorHAnsi"/>
          <w:sz w:val="24"/>
        </w:rPr>
        <w:t>EQUIPMENT MANUFACTURER’S WRITTEN STATEMENT FOR THE PUBLIC PROCUREMENT</w:t>
      </w:r>
    </w:p>
    <w:p w14:paraId="6041F117" w14:textId="77777777" w:rsidR="008A4D9E" w:rsidRDefault="008A4D9E" w:rsidP="007D1573">
      <w:pPr>
        <w:pStyle w:val="Naslov"/>
        <w:spacing w:after="0"/>
        <w:rPr>
          <w:rFonts w:asciiTheme="minorHAnsi" w:hAnsiTheme="minorHAnsi" w:cstheme="minorHAnsi"/>
          <w:sz w:val="24"/>
          <w:szCs w:val="24"/>
        </w:rPr>
      </w:pPr>
    </w:p>
    <w:p w14:paraId="07E0355D" w14:textId="002CA51B" w:rsidR="00691410" w:rsidRPr="00FD4A30" w:rsidRDefault="00A42F55" w:rsidP="007D1573">
      <w:pPr>
        <w:pStyle w:val="Naslov"/>
        <w:spacing w:after="0"/>
        <w:rPr>
          <w:rFonts w:asciiTheme="minorHAnsi" w:hAnsiTheme="minorHAnsi" w:cstheme="minorHAnsi"/>
          <w:sz w:val="24"/>
          <w:szCs w:val="24"/>
        </w:rPr>
      </w:pPr>
      <w:bookmarkStart w:id="0" w:name="_Hlk108428230"/>
      <w:r w:rsidRPr="00FD4A30">
        <w:rPr>
          <w:rFonts w:asciiTheme="minorHAnsi" w:hAnsiTheme="minorHAnsi" w:cstheme="minorHAnsi"/>
          <w:sz w:val="24"/>
          <w:szCs w:val="24"/>
        </w:rPr>
        <w:t>302/12 – RIUM70-P2-FS09-1/2022</w:t>
      </w:r>
    </w:p>
    <w:bookmarkEnd w:id="0"/>
    <w:p w14:paraId="4BC6A319" w14:textId="59A8E5BE" w:rsidR="00B164CE" w:rsidRPr="00B164CE" w:rsidRDefault="00B164CE" w:rsidP="00B164CE">
      <w:pPr>
        <w:jc w:val="center"/>
        <w:rPr>
          <w:b/>
          <w:bCs/>
          <w:sz w:val="24"/>
          <w:szCs w:val="24"/>
        </w:rPr>
      </w:pPr>
      <w:r w:rsidRPr="00B164CE">
        <w:rPr>
          <w:b/>
          <w:bCs/>
          <w:sz w:val="24"/>
          <w:szCs w:val="24"/>
        </w:rPr>
        <w:t xml:space="preserve">Purchase of </w:t>
      </w:r>
      <w:bookmarkStart w:id="1" w:name="_Hlk108419119"/>
      <w:r w:rsidRPr="00B164CE">
        <w:rPr>
          <w:b/>
          <w:bCs/>
          <w:sz w:val="24"/>
          <w:szCs w:val="24"/>
        </w:rPr>
        <w:t>numerically controlled machine tools for cutting and forming processes</w:t>
      </w:r>
      <w:bookmarkEnd w:id="1"/>
    </w:p>
    <w:p w14:paraId="7BB20023" w14:textId="77777777" w:rsidR="00A42F55" w:rsidRPr="00A42F55" w:rsidRDefault="00A42F55" w:rsidP="00A42F55"/>
    <w:p w14:paraId="0FBC65A8" w14:textId="53C8A5D1" w:rsidR="009C45F1" w:rsidRPr="0087222B" w:rsidRDefault="002E0DF3" w:rsidP="0087222B">
      <w:pPr>
        <w:pStyle w:val="Naslov"/>
        <w:spacing w:after="0"/>
        <w:rPr>
          <w:rFonts w:asciiTheme="minorHAnsi" w:hAnsiTheme="minorHAnsi" w:cstheme="minorHAnsi"/>
          <w:sz w:val="24"/>
          <w:szCs w:val="24"/>
        </w:rPr>
      </w:pPr>
      <w:r>
        <w:rPr>
          <w:rFonts w:asciiTheme="minorHAnsi" w:hAnsiTheme="minorHAnsi"/>
          <w:sz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996AC2">
        <w:rPr>
          <w:rFonts w:eastAsia="Calibri" w:cstheme="minorHAnsi"/>
          <w:b/>
          <w:sz w:val="20"/>
        </w:rPr>
        <w:fldChar w:fldCharType="begin" w:fldLock="1">
          <w:ffData>
            <w:name w:val="Besedilo16"/>
            <w:enabled/>
            <w:calcOnExit w:val="0"/>
            <w:textInput/>
          </w:ffData>
        </w:fldChar>
      </w:r>
      <w:r w:rsidRPr="00996AC2">
        <w:rPr>
          <w:rFonts w:eastAsia="Calibri" w:cstheme="minorHAnsi"/>
          <w:b/>
          <w:sz w:val="20"/>
        </w:rPr>
        <w:instrText xml:space="preserve"> FORMTEXT </w:instrText>
      </w:r>
      <w:r w:rsidRPr="00996AC2">
        <w:rPr>
          <w:rFonts w:eastAsia="Calibri" w:cstheme="minorHAnsi"/>
          <w:b/>
          <w:sz w:val="20"/>
        </w:rPr>
      </w:r>
      <w:r w:rsidRPr="00996AC2">
        <w:rPr>
          <w:rFonts w:eastAsia="Calibri" w:cstheme="minorHAnsi"/>
          <w:b/>
          <w:sz w:val="20"/>
        </w:rPr>
        <w:fldChar w:fldCharType="separate"/>
      </w:r>
      <w:r>
        <w:rPr>
          <w:b/>
          <w:sz w:val="20"/>
        </w:rPr>
        <w:t>     </w:t>
      </w:r>
      <w:r w:rsidRPr="00996AC2">
        <w:rPr>
          <w:rFonts w:eastAsia="Calibri" w:cstheme="minorHAnsi"/>
          <w:b/>
          <w:sz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62E448C3" w:rsidR="00D94352" w:rsidRDefault="00D94352" w:rsidP="00D94352">
      <w:pPr>
        <w:spacing w:after="0" w:line="260" w:lineRule="atLeast"/>
        <w:jc w:val="both"/>
        <w:rPr>
          <w:rFonts w:eastAsia="Times New Roman" w:cstheme="minorHAnsi"/>
          <w:sz w:val="20"/>
          <w:szCs w:val="20"/>
        </w:rPr>
      </w:pPr>
    </w:p>
    <w:p w14:paraId="2ED5FDD5" w14:textId="77777777" w:rsidR="001F491E" w:rsidRPr="009A2FD7" w:rsidRDefault="001F491E" w:rsidP="001F491E">
      <w:pPr>
        <w:pBdr>
          <w:bottom w:val="single" w:sz="4" w:space="1" w:color="auto"/>
        </w:pBdr>
        <w:spacing w:after="120" w:line="260" w:lineRule="atLeast"/>
        <w:jc w:val="both"/>
        <w:rPr>
          <w:rFonts w:eastAsia="Calibri" w:cstheme="minorHAnsi"/>
          <w:sz w:val="20"/>
          <w:szCs w:val="20"/>
        </w:rPr>
      </w:pPr>
      <w:r w:rsidRPr="009A2FD7">
        <w:rPr>
          <w:rFonts w:cstheme="minorHAnsi"/>
          <w:sz w:val="20"/>
          <w:szCs w:val="20"/>
        </w:rPr>
        <w:t xml:space="preserve">Status the tenderer has with the equipment manufacturer: </w:t>
      </w:r>
      <w:r w:rsidRPr="009A2FD7">
        <w:rPr>
          <w:rFonts w:eastAsia="Calibri" w:cstheme="minorHAnsi"/>
          <w:b/>
          <w:sz w:val="20"/>
          <w:szCs w:val="20"/>
        </w:rPr>
        <w:fldChar w:fldCharType="begin" w:fldLock="1">
          <w:ffData>
            <w:name w:val="Besedilo16"/>
            <w:enabled/>
            <w:calcOnExit w:val="0"/>
            <w:textInput/>
          </w:ffData>
        </w:fldChar>
      </w:r>
      <w:r w:rsidRPr="009A2FD7">
        <w:rPr>
          <w:rFonts w:eastAsia="Calibri" w:cstheme="minorHAnsi"/>
          <w:b/>
          <w:sz w:val="20"/>
          <w:szCs w:val="20"/>
        </w:rPr>
        <w:instrText xml:space="preserve"> FORMTEXT </w:instrText>
      </w:r>
      <w:r w:rsidRPr="009A2FD7">
        <w:rPr>
          <w:rFonts w:eastAsia="Calibri" w:cstheme="minorHAnsi"/>
          <w:b/>
          <w:sz w:val="20"/>
          <w:szCs w:val="20"/>
        </w:rPr>
      </w:r>
      <w:r w:rsidRPr="009A2FD7">
        <w:rPr>
          <w:rFonts w:eastAsia="Calibri" w:cstheme="minorHAnsi"/>
          <w:b/>
          <w:sz w:val="20"/>
          <w:szCs w:val="20"/>
        </w:rPr>
        <w:fldChar w:fldCharType="separate"/>
      </w:r>
      <w:r w:rsidRPr="009A2FD7">
        <w:rPr>
          <w:rFonts w:cstheme="minorHAnsi"/>
          <w:b/>
          <w:sz w:val="20"/>
          <w:szCs w:val="20"/>
        </w:rPr>
        <w:t>     </w:t>
      </w:r>
      <w:r w:rsidRPr="009A2FD7">
        <w:rPr>
          <w:rFonts w:eastAsia="Calibri" w:cstheme="minorHAnsi"/>
          <w:b/>
          <w:sz w:val="20"/>
          <w:szCs w:val="20"/>
        </w:rPr>
        <w:fldChar w:fldCharType="end"/>
      </w:r>
    </w:p>
    <w:p w14:paraId="6AC84983" w14:textId="77777777" w:rsidR="001F491E" w:rsidRPr="008701CF" w:rsidRDefault="001F491E"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object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Address and reference number of the public contract: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 xml:space="preserve">_________ (first and last name of the responsible person with the equipment manufacturer, </w:t>
      </w:r>
      <w:r>
        <w:rPr>
          <w:sz w:val="20"/>
          <w:u w:val="single"/>
        </w:rPr>
        <w:t>function</w:t>
      </w:r>
      <w:r>
        <w:rPr>
          <w:sz w:val="20"/>
        </w:rPr>
        <w:t>),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the company of the equipment manufacturer), state that:</w:t>
      </w:r>
    </w:p>
    <w:p w14:paraId="070AA78D" w14:textId="670B2867"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r w:rsidR="00485CEE">
        <w:rPr>
          <w:sz w:val="20"/>
        </w:rPr>
        <w:t>conditions</w:t>
      </w:r>
      <w:r>
        <w:rPr>
          <w:sz w:val="20"/>
        </w:rPr>
        <w:t>;</w:t>
      </w:r>
    </w:p>
    <w:p w14:paraId="5033AEB7" w14:textId="107DCECE"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w:t>
      </w:r>
      <w:r w:rsidR="00D0733A">
        <w:rPr>
          <w:sz w:val="20"/>
        </w:rPr>
        <w:t xml:space="preserve">warranty repairs </w:t>
      </w:r>
      <w:r>
        <w:rPr>
          <w:sz w:val="20"/>
        </w:rPr>
        <w:t>of the equipment</w:t>
      </w:r>
      <w:r w:rsidR="000320C8">
        <w:rPr>
          <w:sz w:val="20"/>
        </w:rPr>
        <w:t xml:space="preserve"> of an individual producer</w:t>
      </w:r>
      <w:r>
        <w:rPr>
          <w:sz w:val="20"/>
        </w:rPr>
        <w:t>;</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682C8213"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warranty period, we will certify that the tenderer possesses adequate level of competence for high-quality integration, </w:t>
      </w:r>
      <w:r w:rsidR="00F609B1">
        <w:rPr>
          <w:sz w:val="20"/>
        </w:rPr>
        <w:t xml:space="preserve">service, </w:t>
      </w:r>
      <w:r w:rsidR="00E35C69">
        <w:rPr>
          <w:sz w:val="20"/>
        </w:rPr>
        <w:t xml:space="preserve">maintenance, </w:t>
      </w:r>
      <w:r w:rsidR="003B1E2B">
        <w:rPr>
          <w:sz w:val="20"/>
        </w:rPr>
        <w:t>warranty repairs</w:t>
      </w:r>
      <w:r>
        <w:rPr>
          <w:sz w:val="20"/>
        </w:rPr>
        <w:t xml:space="preserve"> and </w:t>
      </w:r>
      <w:r w:rsidR="00E35C69">
        <w:rPr>
          <w:sz w:val="20"/>
        </w:rPr>
        <w:t xml:space="preserve">functioning </w:t>
      </w:r>
      <w:r>
        <w:rPr>
          <w:sz w:val="20"/>
        </w:rPr>
        <w:t xml:space="preserve"> of the equipment offered under the terms of the model contract (response times, troubleshooting, delivery times, etc.);  </w:t>
      </w:r>
    </w:p>
    <w:p w14:paraId="5D18D55F" w14:textId="3CF0B1DD"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w:t>
      </w:r>
      <w:r w:rsidR="005E4581">
        <w:rPr>
          <w:sz w:val="20"/>
        </w:rPr>
        <w:t>repairs</w:t>
      </w:r>
      <w:r>
        <w:rPr>
          <w:sz w:val="20"/>
        </w:rPr>
        <w:t xml:space="preserve"> and </w:t>
      </w:r>
      <w:r w:rsidR="008F044C">
        <w:rPr>
          <w:sz w:val="20"/>
        </w:rPr>
        <w:t xml:space="preserve">all editions </w:t>
      </w:r>
      <w:r>
        <w:rPr>
          <w:sz w:val="20"/>
        </w:rPr>
        <w:t xml:space="preserve">of </w:t>
      </w:r>
      <w:r w:rsidR="008F044C">
        <w:rPr>
          <w:sz w:val="20"/>
        </w:rPr>
        <w:t xml:space="preserve">used </w:t>
      </w:r>
      <w:r>
        <w:rPr>
          <w:sz w:val="20"/>
        </w:rPr>
        <w:t xml:space="preserve">software </w:t>
      </w:r>
      <w:r w:rsidR="0059080C">
        <w:rPr>
          <w:sz w:val="20"/>
        </w:rPr>
        <w:t>in the framework of</w:t>
      </w:r>
      <w:r>
        <w:rPr>
          <w:sz w:val="20"/>
        </w:rPr>
        <w:t xml:space="preserve"> the same functionality </w:t>
      </w:r>
      <w:r w:rsidR="0077197B">
        <w:rPr>
          <w:sz w:val="20"/>
        </w:rPr>
        <w:t>in the time of duration of the total warranty period</w:t>
      </w:r>
      <w:r>
        <w:rPr>
          <w:sz w:val="20"/>
        </w:rPr>
        <w:t>;</w:t>
      </w:r>
    </w:p>
    <w:p w14:paraId="5BC4DE9C" w14:textId="4022A901"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w:t>
      </w:r>
      <w:r w:rsidR="003E0D2B">
        <w:rPr>
          <w:sz w:val="20"/>
        </w:rPr>
        <w:t xml:space="preserve"> </w:t>
      </w:r>
      <w:r w:rsidR="005E5567">
        <w:rPr>
          <w:sz w:val="20"/>
        </w:rPr>
        <w:t>servicing the</w:t>
      </w:r>
      <w:r w:rsidR="003E0D2B">
        <w:rPr>
          <w:sz w:val="20"/>
        </w:rPr>
        <w:t xml:space="preserve"> </w:t>
      </w:r>
      <w:r>
        <w:rPr>
          <w:sz w:val="20"/>
        </w:rPr>
        <w:t xml:space="preserve">offered technology or equipment, </w:t>
      </w:r>
      <w:r w:rsidR="005B76C7">
        <w:rPr>
          <w:sz w:val="20"/>
        </w:rPr>
        <w:t xml:space="preserve">respectively, </w:t>
      </w:r>
      <w:r>
        <w:rPr>
          <w:sz w:val="20"/>
        </w:rPr>
        <w:t>including the supply of spare parts;</w:t>
      </w:r>
    </w:p>
    <w:p w14:paraId="2A9CF38B" w14:textId="5FF245B5"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w:t>
      </w:r>
      <w:r w:rsidR="009E3CAA">
        <w:rPr>
          <w:sz w:val="20"/>
        </w:rPr>
        <w:t>, service</w:t>
      </w:r>
      <w:r w:rsidR="00905236">
        <w:rPr>
          <w:sz w:val="20"/>
        </w:rPr>
        <w:t xml:space="preserve"> and</w:t>
      </w:r>
      <w:r w:rsidR="000F31C6">
        <w:rPr>
          <w:sz w:val="20"/>
        </w:rPr>
        <w:t xml:space="preserve"> </w:t>
      </w:r>
      <w:r w:rsidR="00084370">
        <w:rPr>
          <w:sz w:val="20"/>
        </w:rPr>
        <w:t>warranty repairs</w:t>
      </w:r>
      <w:r w:rsidR="000F31C6">
        <w:rPr>
          <w:sz w:val="20"/>
        </w:rPr>
        <w:t xml:space="preserve"> </w:t>
      </w:r>
      <w:r>
        <w:rPr>
          <w:sz w:val="20"/>
        </w:rPr>
        <w:t>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Pr>
                <w:sz w:val="20"/>
              </w:rPr>
              <w:t>Signature of the responsible person of the main equipment manufacturer</w:t>
            </w:r>
            <w:r>
              <w:rPr>
                <w:color w:val="FF0000"/>
                <w:sz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5FE7441B" w:rsidR="008701CF" w:rsidRPr="00144505"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8980" w14:textId="77777777" w:rsidR="004D287E" w:rsidRDefault="004D287E" w:rsidP="00EE08F3">
      <w:pPr>
        <w:spacing w:after="0" w:line="240" w:lineRule="auto"/>
      </w:pPr>
      <w:r>
        <w:separator/>
      </w:r>
    </w:p>
    <w:p w14:paraId="4B1E9F2F" w14:textId="77777777" w:rsidR="004D287E" w:rsidRDefault="004D287E"/>
  </w:endnote>
  <w:endnote w:type="continuationSeparator" w:id="0">
    <w:p w14:paraId="1C173489" w14:textId="77777777" w:rsidR="004D287E" w:rsidRDefault="004D287E" w:rsidP="00EE08F3">
      <w:pPr>
        <w:spacing w:after="0" w:line="240" w:lineRule="auto"/>
      </w:pPr>
      <w:r>
        <w:continuationSeparator/>
      </w:r>
    </w:p>
    <w:p w14:paraId="41473978" w14:textId="77777777" w:rsidR="004D287E" w:rsidRDefault="004D2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5D48C947" w:rsidR="00D24058" w:rsidRPr="00086CA2" w:rsidRDefault="00EC5F0A"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EC5F0A">
      <w:rPr>
        <w:sz w:val="16"/>
      </w:rPr>
      <w:t>302/12 – RIUM70-P2-FS09-1/2022</w:t>
    </w:r>
    <w:r w:rsidR="00944BA0">
      <w:rPr>
        <w:sz w:val="16"/>
      </w:rPr>
      <w:tab/>
    </w:r>
    <w:r w:rsidR="00944BA0">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sidR="00944BA0">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D368F" w14:textId="77777777" w:rsidR="004D287E" w:rsidRDefault="004D287E" w:rsidP="00EE08F3">
      <w:pPr>
        <w:spacing w:after="0" w:line="240" w:lineRule="auto"/>
      </w:pPr>
      <w:r>
        <w:separator/>
      </w:r>
    </w:p>
    <w:p w14:paraId="2452D47B" w14:textId="77777777" w:rsidR="004D287E" w:rsidRDefault="004D287E"/>
  </w:footnote>
  <w:footnote w:type="continuationSeparator" w:id="0">
    <w:p w14:paraId="70BD8DBB" w14:textId="77777777" w:rsidR="004D287E" w:rsidRDefault="004D287E" w:rsidP="00EE08F3">
      <w:pPr>
        <w:spacing w:after="0" w:line="240" w:lineRule="auto"/>
      </w:pPr>
      <w:r>
        <w:continuationSeparator/>
      </w:r>
    </w:p>
    <w:p w14:paraId="32F329B5" w14:textId="77777777" w:rsidR="004D287E" w:rsidRDefault="004D28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F0BBDC7" w:rsidR="007D1573" w:rsidRPr="00086CA2" w:rsidRDefault="009C45F1" w:rsidP="007D1573">
    <w:pPr>
      <w:pStyle w:val="Glava"/>
      <w:pBdr>
        <w:bottom w:val="single" w:sz="6" w:space="1" w:color="auto"/>
      </w:pBdr>
      <w:rPr>
        <w:rFonts w:cstheme="minorHAnsi"/>
        <w:sz w:val="20"/>
      </w:rPr>
    </w:pPr>
    <w:r>
      <w:rPr>
        <w:sz w:val="18"/>
      </w:rPr>
      <w:t>Form No. 1</w:t>
    </w:r>
    <w:r w:rsidR="00DD43D3">
      <w:rPr>
        <w:sz w:val="18"/>
      </w:rPr>
      <w:t>5</w:t>
    </w:r>
    <w:r>
      <w:rPr>
        <w:sz w:val="18"/>
      </w:rPr>
      <w:t>: “Equipment Manufacturer’s Written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0343933">
    <w:abstractNumId w:val="15"/>
  </w:num>
  <w:num w:numId="2" w16cid:durableId="313722124">
    <w:abstractNumId w:val="22"/>
  </w:num>
  <w:num w:numId="3" w16cid:durableId="131753529">
    <w:abstractNumId w:val="4"/>
  </w:num>
  <w:num w:numId="4" w16cid:durableId="785461644">
    <w:abstractNumId w:val="11"/>
  </w:num>
  <w:num w:numId="5" w16cid:durableId="2122601769">
    <w:abstractNumId w:val="2"/>
  </w:num>
  <w:num w:numId="6" w16cid:durableId="417024629">
    <w:abstractNumId w:val="18"/>
  </w:num>
  <w:num w:numId="7" w16cid:durableId="865563156">
    <w:abstractNumId w:val="5"/>
  </w:num>
  <w:num w:numId="8" w16cid:durableId="1496066340">
    <w:abstractNumId w:val="23"/>
  </w:num>
  <w:num w:numId="9" w16cid:durableId="310138996">
    <w:abstractNumId w:val="16"/>
  </w:num>
  <w:num w:numId="10" w16cid:durableId="1742288556">
    <w:abstractNumId w:val="19"/>
  </w:num>
  <w:num w:numId="11" w16cid:durableId="221601350">
    <w:abstractNumId w:val="3"/>
  </w:num>
  <w:num w:numId="12" w16cid:durableId="162209081">
    <w:abstractNumId w:val="10"/>
  </w:num>
  <w:num w:numId="13" w16cid:durableId="315038698">
    <w:abstractNumId w:val="6"/>
  </w:num>
  <w:num w:numId="14" w16cid:durableId="1231964082">
    <w:abstractNumId w:val="24"/>
  </w:num>
  <w:num w:numId="15" w16cid:durableId="2137554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884555">
    <w:abstractNumId w:val="0"/>
  </w:num>
  <w:num w:numId="17" w16cid:durableId="957180188">
    <w:abstractNumId w:val="4"/>
  </w:num>
  <w:num w:numId="18" w16cid:durableId="1195928264">
    <w:abstractNumId w:val="1"/>
  </w:num>
  <w:num w:numId="19" w16cid:durableId="1689991456">
    <w:abstractNumId w:val="13"/>
  </w:num>
  <w:num w:numId="20" w16cid:durableId="1349605405">
    <w:abstractNumId w:val="21"/>
  </w:num>
  <w:num w:numId="21" w16cid:durableId="472601875">
    <w:abstractNumId w:val="14"/>
  </w:num>
  <w:num w:numId="22" w16cid:durableId="208493086">
    <w:abstractNumId w:val="25"/>
  </w:num>
  <w:num w:numId="23" w16cid:durableId="1529021471">
    <w:abstractNumId w:val="7"/>
  </w:num>
  <w:num w:numId="24" w16cid:durableId="1565021940">
    <w:abstractNumId w:val="9"/>
  </w:num>
  <w:num w:numId="25" w16cid:durableId="2135974220">
    <w:abstractNumId w:val="20"/>
  </w:num>
  <w:num w:numId="26" w16cid:durableId="1849518698">
    <w:abstractNumId w:val="8"/>
  </w:num>
  <w:num w:numId="27" w16cid:durableId="806050705">
    <w:abstractNumId w:val="17"/>
  </w:num>
  <w:num w:numId="28" w16cid:durableId="16133915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320C8"/>
    <w:rsid w:val="00047077"/>
    <w:rsid w:val="00047574"/>
    <w:rsid w:val="00061A1E"/>
    <w:rsid w:val="00062B55"/>
    <w:rsid w:val="00084370"/>
    <w:rsid w:val="00086CA2"/>
    <w:rsid w:val="0009062C"/>
    <w:rsid w:val="0009378D"/>
    <w:rsid w:val="00097300"/>
    <w:rsid w:val="000B15F7"/>
    <w:rsid w:val="000D20B4"/>
    <w:rsid w:val="000D59D5"/>
    <w:rsid w:val="000E2009"/>
    <w:rsid w:val="000F31C6"/>
    <w:rsid w:val="00103B57"/>
    <w:rsid w:val="00117D03"/>
    <w:rsid w:val="00140E8D"/>
    <w:rsid w:val="00144505"/>
    <w:rsid w:val="0015404E"/>
    <w:rsid w:val="001877F1"/>
    <w:rsid w:val="001943A0"/>
    <w:rsid w:val="001A343C"/>
    <w:rsid w:val="001C4E83"/>
    <w:rsid w:val="001D7D77"/>
    <w:rsid w:val="001F0FFF"/>
    <w:rsid w:val="001F491E"/>
    <w:rsid w:val="002151DC"/>
    <w:rsid w:val="00237DBF"/>
    <w:rsid w:val="00240DF2"/>
    <w:rsid w:val="00244DD3"/>
    <w:rsid w:val="00250F22"/>
    <w:rsid w:val="00267C09"/>
    <w:rsid w:val="00275E6D"/>
    <w:rsid w:val="0028044D"/>
    <w:rsid w:val="002851B4"/>
    <w:rsid w:val="00293B56"/>
    <w:rsid w:val="002A2DD3"/>
    <w:rsid w:val="002B7098"/>
    <w:rsid w:val="002E0DF3"/>
    <w:rsid w:val="0037799D"/>
    <w:rsid w:val="00382A37"/>
    <w:rsid w:val="003B1E2B"/>
    <w:rsid w:val="003C6275"/>
    <w:rsid w:val="003C6426"/>
    <w:rsid w:val="003D6EFA"/>
    <w:rsid w:val="003E0D2B"/>
    <w:rsid w:val="00401676"/>
    <w:rsid w:val="00406454"/>
    <w:rsid w:val="00415512"/>
    <w:rsid w:val="00426CF6"/>
    <w:rsid w:val="0043262E"/>
    <w:rsid w:val="00434D93"/>
    <w:rsid w:val="004449F3"/>
    <w:rsid w:val="004537E6"/>
    <w:rsid w:val="00453CE4"/>
    <w:rsid w:val="00454643"/>
    <w:rsid w:val="004546C2"/>
    <w:rsid w:val="004603BA"/>
    <w:rsid w:val="00485CEE"/>
    <w:rsid w:val="0048671D"/>
    <w:rsid w:val="00486BDF"/>
    <w:rsid w:val="0048737D"/>
    <w:rsid w:val="0049682B"/>
    <w:rsid w:val="004A368A"/>
    <w:rsid w:val="004B466F"/>
    <w:rsid w:val="004C492F"/>
    <w:rsid w:val="004C5ACB"/>
    <w:rsid w:val="004D0F9C"/>
    <w:rsid w:val="004D287E"/>
    <w:rsid w:val="004D41B0"/>
    <w:rsid w:val="0051440D"/>
    <w:rsid w:val="00526282"/>
    <w:rsid w:val="0055663A"/>
    <w:rsid w:val="00577987"/>
    <w:rsid w:val="00583571"/>
    <w:rsid w:val="00587C5C"/>
    <w:rsid w:val="0059080C"/>
    <w:rsid w:val="005B41FE"/>
    <w:rsid w:val="005B76C7"/>
    <w:rsid w:val="005C2770"/>
    <w:rsid w:val="005D53DA"/>
    <w:rsid w:val="005E4581"/>
    <w:rsid w:val="005E5567"/>
    <w:rsid w:val="00604E77"/>
    <w:rsid w:val="0061424C"/>
    <w:rsid w:val="0061783C"/>
    <w:rsid w:val="006217FC"/>
    <w:rsid w:val="00622F51"/>
    <w:rsid w:val="006247AC"/>
    <w:rsid w:val="00642081"/>
    <w:rsid w:val="0065540E"/>
    <w:rsid w:val="00662191"/>
    <w:rsid w:val="00691410"/>
    <w:rsid w:val="006B5515"/>
    <w:rsid w:val="006D095D"/>
    <w:rsid w:val="006D3796"/>
    <w:rsid w:val="006E00E7"/>
    <w:rsid w:val="006F66AD"/>
    <w:rsid w:val="00714B6F"/>
    <w:rsid w:val="007160C7"/>
    <w:rsid w:val="0072561A"/>
    <w:rsid w:val="007273E6"/>
    <w:rsid w:val="00731D59"/>
    <w:rsid w:val="0077197B"/>
    <w:rsid w:val="00777DF4"/>
    <w:rsid w:val="00780D48"/>
    <w:rsid w:val="00790322"/>
    <w:rsid w:val="00792EB7"/>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222B"/>
    <w:rsid w:val="00874967"/>
    <w:rsid w:val="00890604"/>
    <w:rsid w:val="008A4D9E"/>
    <w:rsid w:val="008B0D55"/>
    <w:rsid w:val="008C5F38"/>
    <w:rsid w:val="008C779B"/>
    <w:rsid w:val="008D6BB7"/>
    <w:rsid w:val="008E0228"/>
    <w:rsid w:val="008E56A0"/>
    <w:rsid w:val="008F044C"/>
    <w:rsid w:val="008F2094"/>
    <w:rsid w:val="009015C7"/>
    <w:rsid w:val="00901CF1"/>
    <w:rsid w:val="00905236"/>
    <w:rsid w:val="0091519B"/>
    <w:rsid w:val="00923A88"/>
    <w:rsid w:val="00944BA0"/>
    <w:rsid w:val="00946DA9"/>
    <w:rsid w:val="00950781"/>
    <w:rsid w:val="00970DFB"/>
    <w:rsid w:val="00996AC2"/>
    <w:rsid w:val="009B070E"/>
    <w:rsid w:val="009C45F1"/>
    <w:rsid w:val="009E3CAA"/>
    <w:rsid w:val="009F32FD"/>
    <w:rsid w:val="00A01FE9"/>
    <w:rsid w:val="00A279A7"/>
    <w:rsid w:val="00A316C7"/>
    <w:rsid w:val="00A42F55"/>
    <w:rsid w:val="00A45503"/>
    <w:rsid w:val="00A532B5"/>
    <w:rsid w:val="00A63732"/>
    <w:rsid w:val="00A8495B"/>
    <w:rsid w:val="00A90DDB"/>
    <w:rsid w:val="00A92DCB"/>
    <w:rsid w:val="00A94C99"/>
    <w:rsid w:val="00A96FE1"/>
    <w:rsid w:val="00A9796B"/>
    <w:rsid w:val="00AC104A"/>
    <w:rsid w:val="00AC1522"/>
    <w:rsid w:val="00AD2F92"/>
    <w:rsid w:val="00AE3824"/>
    <w:rsid w:val="00AE3C13"/>
    <w:rsid w:val="00B01055"/>
    <w:rsid w:val="00B02103"/>
    <w:rsid w:val="00B056E9"/>
    <w:rsid w:val="00B05F6E"/>
    <w:rsid w:val="00B164CE"/>
    <w:rsid w:val="00B30A2F"/>
    <w:rsid w:val="00B40FEA"/>
    <w:rsid w:val="00B625ED"/>
    <w:rsid w:val="00B643FD"/>
    <w:rsid w:val="00B75E0A"/>
    <w:rsid w:val="00B81024"/>
    <w:rsid w:val="00BA1936"/>
    <w:rsid w:val="00BA6973"/>
    <w:rsid w:val="00BA7A4B"/>
    <w:rsid w:val="00BF47EB"/>
    <w:rsid w:val="00C1124B"/>
    <w:rsid w:val="00C146AD"/>
    <w:rsid w:val="00C33E93"/>
    <w:rsid w:val="00C46786"/>
    <w:rsid w:val="00C478A2"/>
    <w:rsid w:val="00C76EE5"/>
    <w:rsid w:val="00C87301"/>
    <w:rsid w:val="00CB75CF"/>
    <w:rsid w:val="00CC23D9"/>
    <w:rsid w:val="00CD3A73"/>
    <w:rsid w:val="00D037BC"/>
    <w:rsid w:val="00D0620D"/>
    <w:rsid w:val="00D0733A"/>
    <w:rsid w:val="00D24058"/>
    <w:rsid w:val="00D4779A"/>
    <w:rsid w:val="00D5095D"/>
    <w:rsid w:val="00D62EC0"/>
    <w:rsid w:val="00D77279"/>
    <w:rsid w:val="00D879DB"/>
    <w:rsid w:val="00D9120A"/>
    <w:rsid w:val="00D930FD"/>
    <w:rsid w:val="00D94352"/>
    <w:rsid w:val="00D97E3F"/>
    <w:rsid w:val="00DB0C88"/>
    <w:rsid w:val="00DD43D3"/>
    <w:rsid w:val="00DE5534"/>
    <w:rsid w:val="00E12316"/>
    <w:rsid w:val="00E2260B"/>
    <w:rsid w:val="00E31BEB"/>
    <w:rsid w:val="00E329CF"/>
    <w:rsid w:val="00E35C69"/>
    <w:rsid w:val="00E36A8A"/>
    <w:rsid w:val="00E40E5C"/>
    <w:rsid w:val="00E5746A"/>
    <w:rsid w:val="00E60D05"/>
    <w:rsid w:val="00E632A1"/>
    <w:rsid w:val="00EA4965"/>
    <w:rsid w:val="00EC3657"/>
    <w:rsid w:val="00EC4A89"/>
    <w:rsid w:val="00EC5F0A"/>
    <w:rsid w:val="00EE08F3"/>
    <w:rsid w:val="00EE5E84"/>
    <w:rsid w:val="00EF7FC2"/>
    <w:rsid w:val="00F06F90"/>
    <w:rsid w:val="00F14C66"/>
    <w:rsid w:val="00F1543A"/>
    <w:rsid w:val="00F42136"/>
    <w:rsid w:val="00F46875"/>
    <w:rsid w:val="00F609B1"/>
    <w:rsid w:val="00F92E62"/>
    <w:rsid w:val="00FB01CD"/>
    <w:rsid w:val="00FD4A3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531</Words>
  <Characters>3027</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Tamara Razboršek</cp:lastModifiedBy>
  <cp:revision>48</cp:revision>
  <cp:lastPrinted>2022-07-11T08:46:00Z</cp:lastPrinted>
  <dcterms:created xsi:type="dcterms:W3CDTF">2021-11-08T07:49:00Z</dcterms:created>
  <dcterms:modified xsi:type="dcterms:W3CDTF">2022-07-12T10:38:00Z</dcterms:modified>
  <cp:category/>
</cp:coreProperties>
</file>